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7B" w:rsidRDefault="004E347B" w:rsidP="004E347B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Szczegółowa klauzula informacyjna- obowiązek informacyjny z art.13 RODO</w:t>
      </w:r>
    </w:p>
    <w:p w:rsidR="004E347B" w:rsidRDefault="004E347B" w:rsidP="004E347B">
      <w:pPr>
        <w:pStyle w:val="Standard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przetwarzanie danych osobowych uczestników Wilkołaskiej Ligi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Futsalu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WLF</w:t>
      </w:r>
    </w:p>
    <w:p w:rsidR="004E347B" w:rsidRDefault="004E347B" w:rsidP="004E347B">
      <w:pPr>
        <w:pStyle w:val="Standard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E347B" w:rsidRDefault="004E347B" w:rsidP="004E347B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1. Administratorem danych osobowych jest Wójt Gminy Wilkołaz, Wilkołaz Pierwszy Nr 9, 23-212 Wilkołaz, tel. 81 8212001; e-mail: </w:t>
      </w:r>
      <w:hyperlink r:id="rId6" w:history="1">
        <w:r>
          <w:rPr>
            <w:rStyle w:val="czeinternetowe"/>
            <w:rFonts w:ascii="Times New Roman" w:hAnsi="Times New Roman" w:cs="Times New Roman"/>
          </w:rPr>
          <w:t>gmina@wilkolaz.pl</w:t>
        </w:r>
      </w:hyperlink>
    </w:p>
    <w:p w:rsidR="004E347B" w:rsidRDefault="004E347B" w:rsidP="004E347B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lang w:eastAsia="pl-PL"/>
        </w:rPr>
        <w:t xml:space="preserve">Administrator wyznaczył Inspektora Danych Osobowych. Kontakt e-mail: </w:t>
      </w:r>
      <w:hyperlink r:id="rId7" w:history="1">
        <w:r>
          <w:rPr>
            <w:rStyle w:val="czeinternetowe"/>
            <w:rFonts w:ascii="Times New Roman" w:hAnsi="Times New Roman" w:cs="Times New Roman"/>
          </w:rPr>
          <w:t>iod@rodokontakt.pl</w:t>
        </w:r>
      </w:hyperlink>
    </w:p>
    <w:p w:rsidR="004E347B" w:rsidRDefault="004E347B" w:rsidP="004E3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Dane osobowe przetwarzane będą w celu:</w:t>
      </w:r>
    </w:p>
    <w:p w:rsidR="004E347B" w:rsidRDefault="004E347B" w:rsidP="004E34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organizacji i przeprowadzenia</w:t>
      </w:r>
      <w:r w:rsidR="00D1724C" w:rsidRPr="00D1724C">
        <w:rPr>
          <w:rFonts w:ascii="Times New Roman" w:hAnsi="Times New Roman" w:cs="Times New Roman"/>
          <w:color w:val="000000" w:themeColor="text1"/>
        </w:rPr>
        <w:t xml:space="preserve"> </w:t>
      </w:r>
      <w:r w:rsidR="00D1724C" w:rsidRPr="00000F97">
        <w:rPr>
          <w:rFonts w:ascii="Times New Roman" w:hAnsi="Times New Roman" w:cs="Times New Roman"/>
          <w:color w:val="000000" w:themeColor="text1"/>
        </w:rPr>
        <w:t>XXI Otwartego Turnieju Szachowego o Mistrzostwo Powiatu Kraśnickiego</w:t>
      </w:r>
      <w:r w:rsidR="00D172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ab/>
      </w:r>
    </w:p>
    <w:p w:rsidR="004E347B" w:rsidRDefault="004E347B" w:rsidP="004E34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publikacji wizerunku na stronie internetowej ADO</w:t>
      </w:r>
      <w:r w:rsidR="00FC6AB5">
        <w:rPr>
          <w:rFonts w:ascii="Times New Roman" w:hAnsi="Times New Roman" w:cs="Times New Roman"/>
          <w:sz w:val="20"/>
          <w:szCs w:val="20"/>
        </w:rPr>
        <w:t>, Starostwa Powiatowego w Kraśniku</w:t>
      </w:r>
      <w:r>
        <w:rPr>
          <w:rFonts w:ascii="Times New Roman" w:hAnsi="Times New Roman" w:cs="Times New Roman"/>
          <w:sz w:val="20"/>
          <w:szCs w:val="20"/>
        </w:rPr>
        <w:t xml:space="preserve"> oraz Kwartalniku Gminy Wilkołaz</w:t>
      </w:r>
    </w:p>
    <w:p w:rsidR="004E347B" w:rsidRDefault="004E347B" w:rsidP="004E34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publikacji imienia i nazwiska uczestnika na stronie internetowej ADO</w:t>
      </w:r>
      <w:r w:rsidR="00FC6AB5">
        <w:rPr>
          <w:rFonts w:ascii="Times New Roman" w:hAnsi="Times New Roman" w:cs="Times New Roman"/>
          <w:sz w:val="20"/>
          <w:szCs w:val="20"/>
        </w:rPr>
        <w:t>, Starostwa Powiatowego w Kraśniku</w:t>
      </w:r>
      <w:r>
        <w:rPr>
          <w:rFonts w:ascii="Times New Roman" w:hAnsi="Times New Roman" w:cs="Times New Roman"/>
          <w:sz w:val="20"/>
          <w:szCs w:val="20"/>
        </w:rPr>
        <w:t xml:space="preserve"> oraz Kwartalniku Gminy Wilkołaz</w:t>
      </w:r>
    </w:p>
    <w:p w:rsidR="004E347B" w:rsidRDefault="004E347B" w:rsidP="004E3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47B" w:rsidRDefault="004E347B" w:rsidP="004E34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color w:val="000000"/>
        </w:rPr>
        <w:t>Podstawą prawną przetwarzania danych osobowych przez Administratora jest:</w:t>
      </w:r>
    </w:p>
    <w:p w:rsidR="004E347B" w:rsidRDefault="004E347B" w:rsidP="004E347B">
      <w:pPr>
        <w:pStyle w:val="Akapitzlist"/>
        <w:numPr>
          <w:ilvl w:val="0"/>
          <w:numId w:val="2"/>
        </w:numPr>
        <w:spacing w:after="160" w:line="240" w:lineRule="auto"/>
        <w:rPr>
          <w:lang w:eastAsia="pl-PL"/>
        </w:rPr>
      </w:pPr>
      <w:r>
        <w:rPr>
          <w:rFonts w:ascii="Times New Roman" w:hAnsi="Times New Roman" w:cs="Times New Roman"/>
        </w:rPr>
        <w:t xml:space="preserve">zgoda osoby - art. 6 ust.1 lit. a RODO </w:t>
      </w:r>
    </w:p>
    <w:p w:rsidR="004E347B" w:rsidRDefault="004E347B" w:rsidP="004E347B">
      <w:pPr>
        <w:pStyle w:val="Akapitzlist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4E347B" w:rsidRDefault="004E347B" w:rsidP="004E34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 Administrator może przekazać dane osobowe jedynie uprawnionym z mocy prawa organom czy podmiotom i tylko w dopuszczalnym prawnie zakresie, w tym współorganizatorowi - Szkole Podstawowej w Wilkołazie Pierwszym</w:t>
      </w:r>
      <w:r w:rsidR="00FC6AB5">
        <w:rPr>
          <w:rFonts w:ascii="Times New Roman" w:hAnsi="Times New Roman" w:cs="Times New Roman"/>
        </w:rPr>
        <w:t xml:space="preserve"> i Starostwu Powiatowemu w Kraśniku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4E347B" w:rsidRDefault="004E347B" w:rsidP="004E34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Dane uczestników</w:t>
      </w:r>
      <w:r w:rsidR="00D1724C" w:rsidRPr="00D1724C">
        <w:rPr>
          <w:rFonts w:ascii="Times New Roman" w:hAnsi="Times New Roman" w:cs="Times New Roman"/>
          <w:color w:val="000000" w:themeColor="text1"/>
        </w:rPr>
        <w:t xml:space="preserve"> </w:t>
      </w:r>
      <w:r w:rsidR="00D1724C" w:rsidRPr="00000F97">
        <w:rPr>
          <w:rFonts w:ascii="Times New Roman" w:hAnsi="Times New Roman" w:cs="Times New Roman"/>
          <w:color w:val="000000" w:themeColor="text1"/>
        </w:rPr>
        <w:t>XXI Otwartego Turnieju Szachowego o Mistrzostwo Powiatu Kraśnickiego</w:t>
      </w:r>
      <w:r>
        <w:rPr>
          <w:rFonts w:ascii="Times New Roman" w:hAnsi="Times New Roman" w:cs="Times New Roman"/>
        </w:rPr>
        <w:t xml:space="preserve"> będą przechowywane przez okres niezbędny do realizacji wyżej określonych celów.</w:t>
      </w:r>
    </w:p>
    <w:p w:rsidR="004E347B" w:rsidRDefault="004E347B" w:rsidP="004E347B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color w:val="000000"/>
        </w:rPr>
        <w:t xml:space="preserve">Dane osobowe nie będą wykorzystywane do zautomatyzowanego podejmowania decyzji ani do profilowania. </w:t>
      </w:r>
    </w:p>
    <w:p w:rsidR="004E347B" w:rsidRDefault="004E347B" w:rsidP="004E347B">
      <w:pPr>
        <w:shd w:val="clear" w:color="auto" w:fill="FFFFFF"/>
        <w:spacing w:before="240"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8. Dane osobowe nie będą przetwarzane poza UE.</w:t>
      </w:r>
    </w:p>
    <w:p w:rsidR="004E347B" w:rsidRDefault="004E347B" w:rsidP="004E347B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E347B" w:rsidRDefault="004E347B" w:rsidP="004E34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color w:val="000000"/>
        </w:rPr>
        <w:t>Osobom, których dane są przetwarzane przysługują następujące prawa względem ich danych osobowych:</w:t>
      </w:r>
    </w:p>
    <w:p w:rsidR="004E347B" w:rsidRDefault="004E347B" w:rsidP="004E347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dostępu do swoich danych </w:t>
      </w:r>
    </w:p>
    <w:p w:rsidR="004E347B" w:rsidRDefault="004E347B" w:rsidP="004E347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sprostowania swoich danych</w:t>
      </w:r>
    </w:p>
    <w:p w:rsidR="004E347B" w:rsidRDefault="004E347B" w:rsidP="004E347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ograniczenia przetwarzania swoich danych</w:t>
      </w:r>
    </w:p>
    <w:p w:rsidR="004E347B" w:rsidRDefault="004E347B" w:rsidP="004E347B">
      <w:pPr>
        <w:pStyle w:val="Akapitzlist"/>
        <w:numPr>
          <w:ilvl w:val="0"/>
          <w:numId w:val="3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wniesienia skargi do organu nadzorczego: Prezesa Urzędu Ochrony Danych Osobowych</w:t>
      </w:r>
    </w:p>
    <w:p w:rsidR="004E347B" w:rsidRDefault="004E347B" w:rsidP="004E347B">
      <w:pPr>
        <w:suppressAutoHyphens/>
        <w:spacing w:line="240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Ponadto w przypadku przetwarzania danych osobowych za zgodą także prawo: </w:t>
      </w:r>
    </w:p>
    <w:p w:rsidR="004E347B" w:rsidRDefault="004E347B" w:rsidP="004E347B">
      <w:pPr>
        <w:numPr>
          <w:ilvl w:val="0"/>
          <w:numId w:val="4"/>
        </w:num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do usunięcia danych </w:t>
      </w:r>
    </w:p>
    <w:p w:rsidR="004E347B" w:rsidRDefault="004E347B" w:rsidP="004E347B">
      <w:pPr>
        <w:numPr>
          <w:ilvl w:val="0"/>
          <w:numId w:val="4"/>
        </w:numPr>
        <w:suppressAutoHyphens/>
        <w:spacing w:before="240" w:after="1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wycofania zgody w dowolny momencie, z tym że jej wycofanie nie wpływa na legalność przetwarzania w momencie jej obowiązywania</w:t>
      </w:r>
    </w:p>
    <w:p w:rsidR="004E347B" w:rsidRDefault="004E347B" w:rsidP="004E347B">
      <w:pPr>
        <w:suppressAutoHyphens/>
        <w:spacing w:before="240" w:after="16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:rsidR="004E347B" w:rsidRDefault="004E347B" w:rsidP="004E347B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Podanie przez Panią/Pana danych osobowych jest całkowicie dobrowolne. Konsekwencją niepodania danych będzie brak możliwości udziału w</w:t>
      </w:r>
      <w:r w:rsidR="00D1724C">
        <w:rPr>
          <w:rFonts w:ascii="Times New Roman" w:hAnsi="Times New Roman" w:cs="Times New Roman"/>
          <w:color w:val="000000"/>
        </w:rPr>
        <w:t xml:space="preserve"> </w:t>
      </w:r>
      <w:r w:rsidR="00D1724C" w:rsidRPr="00D1724C">
        <w:rPr>
          <w:rFonts w:ascii="Times New Roman" w:hAnsi="Times New Roman" w:cs="Times New Roman"/>
          <w:color w:val="000000" w:themeColor="text1"/>
        </w:rPr>
        <w:t xml:space="preserve"> </w:t>
      </w:r>
      <w:r w:rsidR="00D1724C">
        <w:rPr>
          <w:rFonts w:ascii="Times New Roman" w:hAnsi="Times New Roman" w:cs="Times New Roman"/>
          <w:color w:val="000000" w:themeColor="text1"/>
        </w:rPr>
        <w:t>XXI Otwartym Turnieju Szachowym</w:t>
      </w:r>
      <w:r w:rsidR="00D1724C" w:rsidRPr="00000F97">
        <w:rPr>
          <w:rFonts w:ascii="Times New Roman" w:hAnsi="Times New Roman" w:cs="Times New Roman"/>
          <w:color w:val="000000" w:themeColor="text1"/>
        </w:rPr>
        <w:t xml:space="preserve"> o Mistrzostwo Powiatu Kraśnickiego</w:t>
      </w:r>
    </w:p>
    <w:p w:rsidR="004E347B" w:rsidRDefault="004E347B" w:rsidP="004E347B"/>
    <w:p w:rsidR="00040384" w:rsidRDefault="00FC6AB5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3C24"/>
    <w:multiLevelType w:val="multilevel"/>
    <w:tmpl w:val="C17A1E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14D97"/>
    <w:multiLevelType w:val="multilevel"/>
    <w:tmpl w:val="DAC41270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BB15390"/>
    <w:multiLevelType w:val="multilevel"/>
    <w:tmpl w:val="F508C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A7E52"/>
    <w:multiLevelType w:val="multilevel"/>
    <w:tmpl w:val="B0F08C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AF"/>
    <w:rsid w:val="0008231B"/>
    <w:rsid w:val="004E347B"/>
    <w:rsid w:val="00972195"/>
    <w:rsid w:val="00AA6DE9"/>
    <w:rsid w:val="00D1724C"/>
    <w:rsid w:val="00E540AF"/>
    <w:rsid w:val="00F92702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4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47B"/>
    <w:pPr>
      <w:ind w:left="720"/>
      <w:contextualSpacing/>
    </w:pPr>
  </w:style>
  <w:style w:type="paragraph" w:customStyle="1" w:styleId="Standard">
    <w:name w:val="Standard"/>
    <w:qFormat/>
    <w:rsid w:val="004E347B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rsid w:val="004E3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4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47B"/>
    <w:pPr>
      <w:ind w:left="720"/>
      <w:contextualSpacing/>
    </w:pPr>
  </w:style>
  <w:style w:type="paragraph" w:customStyle="1" w:styleId="Standard">
    <w:name w:val="Standard"/>
    <w:qFormat/>
    <w:rsid w:val="004E347B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rsid w:val="004E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rodokonta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ilkol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2019-10-25T07:11:00Z</dcterms:created>
  <dcterms:modified xsi:type="dcterms:W3CDTF">2019-11-18T11:25:00Z</dcterms:modified>
</cp:coreProperties>
</file>